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5A52" w:rsidRPr="00E55A52" w:rsidRDefault="00E55A52" w:rsidP="00E55A52">
      <w:pPr>
        <w:jc w:val="both"/>
        <w:rPr>
          <w:rFonts w:ascii="Arial" w:hAnsi="Arial" w:cs="Arial"/>
          <w:b/>
          <w:sz w:val="20"/>
          <w:szCs w:val="20"/>
        </w:rPr>
      </w:pPr>
      <w:r w:rsidRPr="00E55A52">
        <w:rPr>
          <w:rFonts w:ascii="Arial" w:hAnsi="Arial" w:cs="Arial"/>
          <w:b/>
          <w:sz w:val="20"/>
          <w:szCs w:val="20"/>
        </w:rPr>
        <w:t xml:space="preserve">Załącznik nr </w:t>
      </w:r>
      <w:r w:rsidR="00495B15">
        <w:rPr>
          <w:rFonts w:ascii="Arial" w:hAnsi="Arial" w:cs="Arial"/>
          <w:b/>
          <w:sz w:val="20"/>
          <w:szCs w:val="20"/>
        </w:rPr>
        <w:t>3</w:t>
      </w:r>
      <w:r w:rsidRPr="00E55A52">
        <w:rPr>
          <w:rFonts w:ascii="Arial" w:hAnsi="Arial" w:cs="Arial"/>
          <w:b/>
          <w:sz w:val="20"/>
          <w:szCs w:val="20"/>
        </w:rPr>
        <w:t xml:space="preserve"> do zapytania </w:t>
      </w:r>
      <w:r w:rsidR="00542F9F">
        <w:rPr>
          <w:rFonts w:ascii="Arial" w:hAnsi="Arial" w:cs="Arial"/>
          <w:b/>
          <w:sz w:val="20"/>
          <w:szCs w:val="20"/>
        </w:rPr>
        <w:t>cenowego</w:t>
      </w:r>
    </w:p>
    <w:p w:rsidR="00E55A52" w:rsidRPr="00E55A52" w:rsidRDefault="00E55A52" w:rsidP="00E55A52">
      <w:pPr>
        <w:jc w:val="center"/>
        <w:rPr>
          <w:rFonts w:ascii="Arial" w:hAnsi="Arial" w:cs="Arial"/>
          <w:b/>
          <w:sz w:val="20"/>
          <w:szCs w:val="20"/>
        </w:rPr>
      </w:pPr>
      <w:r w:rsidRPr="00E55A52">
        <w:rPr>
          <w:rFonts w:ascii="Arial" w:hAnsi="Arial" w:cs="Arial"/>
          <w:b/>
          <w:sz w:val="20"/>
          <w:szCs w:val="20"/>
        </w:rPr>
        <w:t xml:space="preserve">K L A U Z U L A </w:t>
      </w:r>
      <w:r w:rsidR="00542F9F">
        <w:rPr>
          <w:rFonts w:ascii="Arial" w:hAnsi="Arial" w:cs="Arial"/>
          <w:b/>
          <w:sz w:val="20"/>
          <w:szCs w:val="20"/>
        </w:rPr>
        <w:t xml:space="preserve">   I</w:t>
      </w:r>
      <w:r w:rsidRPr="00E55A52">
        <w:rPr>
          <w:rFonts w:ascii="Arial" w:hAnsi="Arial" w:cs="Arial"/>
          <w:b/>
          <w:sz w:val="20"/>
          <w:szCs w:val="20"/>
        </w:rPr>
        <w:t xml:space="preserve"> N F O R M A C Y J N A</w:t>
      </w:r>
    </w:p>
    <w:p w:rsidR="008A5772" w:rsidRPr="008A361D" w:rsidRDefault="008A5772" w:rsidP="008A5772">
      <w:pPr>
        <w:jc w:val="both"/>
        <w:rPr>
          <w:rFonts w:ascii="Arial" w:hAnsi="Arial" w:cs="Arial"/>
          <w:b/>
          <w:sz w:val="18"/>
          <w:szCs w:val="18"/>
        </w:rPr>
      </w:pPr>
      <w:r w:rsidRPr="008A361D">
        <w:rPr>
          <w:rFonts w:ascii="Arial" w:hAnsi="Arial" w:cs="Arial"/>
          <w:b/>
          <w:sz w:val="18"/>
          <w:szCs w:val="18"/>
        </w:rPr>
        <w:t>W związku z realizacją wymogów Rozporządzenia Parlamentu Europejskiego i Rady (UE) 2016/679</w:t>
      </w:r>
      <w:r w:rsidRPr="008A361D">
        <w:rPr>
          <w:rFonts w:ascii="Arial" w:hAnsi="Arial" w:cs="Arial"/>
          <w:sz w:val="18"/>
          <w:szCs w:val="18"/>
        </w:rPr>
        <w:t xml:space="preserve"> z dnia 27 kwietnia 2016 r. w sprawie ochrony osób fizycznych w związku z przetwarzaniem danych osobowych i w sprawie swobodnego przepływu takich danych oraz uchylenia dyrektywy 95/46/WE (ogólne rozporządzenie o ochronie danych „RODO”), </w:t>
      </w:r>
      <w:r w:rsidRPr="008A361D">
        <w:rPr>
          <w:rFonts w:ascii="Arial" w:hAnsi="Arial" w:cs="Arial"/>
          <w:b/>
          <w:sz w:val="18"/>
          <w:szCs w:val="18"/>
        </w:rPr>
        <w:t>informujemy o zasadach przetwarzania Pani/Pana danych osobowych oraz o przysługujących Pani/Panu prawach z tym związanych:</w:t>
      </w:r>
    </w:p>
    <w:p w:rsidR="008A5772" w:rsidRPr="008A361D" w:rsidRDefault="008A5772" w:rsidP="008A5772">
      <w:pPr>
        <w:pStyle w:val="Akapitzlist"/>
        <w:numPr>
          <w:ilvl w:val="0"/>
          <w:numId w:val="1"/>
        </w:numPr>
        <w:suppressAutoHyphens w:val="0"/>
        <w:autoSpaceDN/>
        <w:spacing w:after="0"/>
        <w:ind w:left="426" w:hanging="426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8A361D">
        <w:rPr>
          <w:rFonts w:ascii="Arial" w:hAnsi="Arial" w:cs="Arial"/>
          <w:b/>
          <w:sz w:val="18"/>
          <w:szCs w:val="18"/>
        </w:rPr>
        <w:t>Administratorem Państwa danych osobowych</w:t>
      </w:r>
      <w:r w:rsidRPr="008A361D">
        <w:rPr>
          <w:rFonts w:ascii="Arial" w:hAnsi="Arial" w:cs="Arial"/>
          <w:sz w:val="18"/>
          <w:szCs w:val="18"/>
        </w:rPr>
        <w:t xml:space="preserve"> przetwarzanych w Starostwie Powiatowym w Staszowie (ul. Józefa Piłsudskiego 7; 28-200 Staszów) </w:t>
      </w:r>
      <w:r w:rsidRPr="008A361D">
        <w:rPr>
          <w:rFonts w:ascii="Arial" w:hAnsi="Arial" w:cs="Arial"/>
          <w:b/>
          <w:sz w:val="18"/>
          <w:szCs w:val="18"/>
        </w:rPr>
        <w:t>jest Starosta Staszowski.</w:t>
      </w:r>
    </w:p>
    <w:p w:rsidR="008A5772" w:rsidRPr="008A361D" w:rsidRDefault="008A5772" w:rsidP="00C85834">
      <w:pPr>
        <w:pStyle w:val="Akapitzlist"/>
        <w:numPr>
          <w:ilvl w:val="0"/>
          <w:numId w:val="1"/>
        </w:numPr>
        <w:suppressAutoHyphens w:val="0"/>
        <w:autoSpaceDN/>
        <w:spacing w:after="0"/>
        <w:ind w:left="426" w:hanging="426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8A361D">
        <w:rPr>
          <w:rFonts w:ascii="Arial" w:hAnsi="Arial" w:cs="Arial"/>
          <w:sz w:val="18"/>
          <w:szCs w:val="18"/>
        </w:rPr>
        <w:t>Administrator Danych Osobowych wyznaczył Inspektora Ochrony Danych z którym można się skontaktować mailowo – inspektor@cbi24.pl</w:t>
      </w:r>
    </w:p>
    <w:p w:rsidR="008A5772" w:rsidRPr="00C85834" w:rsidRDefault="008A5772" w:rsidP="00C8583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A361D">
        <w:rPr>
          <w:rFonts w:ascii="Arial" w:hAnsi="Arial" w:cs="Arial"/>
          <w:sz w:val="18"/>
          <w:szCs w:val="18"/>
        </w:rPr>
        <w:t xml:space="preserve">Administrator danych osobowych – Starosta Staszowski - </w:t>
      </w:r>
      <w:r w:rsidRPr="008A361D">
        <w:rPr>
          <w:rFonts w:ascii="Arial" w:hAnsi="Arial" w:cs="Arial"/>
          <w:b/>
          <w:sz w:val="18"/>
          <w:szCs w:val="18"/>
        </w:rPr>
        <w:t xml:space="preserve">przetwarza Państwa dane osobowe w celu wypełnienia </w:t>
      </w:r>
      <w:r w:rsidRPr="00C85834">
        <w:rPr>
          <w:rFonts w:ascii="Arial" w:hAnsi="Arial" w:cs="Arial"/>
          <w:b/>
          <w:sz w:val="18"/>
          <w:szCs w:val="18"/>
        </w:rPr>
        <w:t>obowiązków prawnych</w:t>
      </w:r>
      <w:r w:rsidRPr="00C85834">
        <w:rPr>
          <w:rFonts w:ascii="Arial" w:hAnsi="Arial" w:cs="Arial"/>
          <w:sz w:val="18"/>
          <w:szCs w:val="18"/>
        </w:rPr>
        <w:t xml:space="preserve"> ciążących na Administratorze wynikających z przepisów</w:t>
      </w:r>
      <w:r w:rsidRPr="00C85834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C85834">
        <w:rPr>
          <w:rFonts w:ascii="Arial" w:hAnsi="Arial" w:cs="Arial"/>
          <w:sz w:val="18"/>
          <w:szCs w:val="18"/>
        </w:rPr>
        <w:t xml:space="preserve"> w celu związanym z postępowaniem o udzielenie zamówienia publicznego pn.:</w:t>
      </w:r>
      <w:r w:rsidRPr="00C8583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C85834" w:rsidRPr="00C85834">
        <w:rPr>
          <w:rFonts w:ascii="Arial" w:eastAsia="Times New Roman" w:hAnsi="Arial" w:cs="Arial"/>
          <w:b/>
          <w:i/>
          <w:sz w:val="18"/>
          <w:szCs w:val="18"/>
          <w:lang w:eastAsia="pl-PL"/>
        </w:rPr>
        <w:t>„Utworzenie wirtualnej strzelnicy”</w:t>
      </w:r>
      <w:r w:rsidR="00C85834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</w:t>
      </w:r>
      <w:r w:rsidR="00C85834" w:rsidRPr="00C85834">
        <w:rPr>
          <w:rFonts w:ascii="Arial" w:eastAsia="Times New Roman" w:hAnsi="Arial" w:cs="Arial"/>
          <w:sz w:val="18"/>
          <w:szCs w:val="18"/>
          <w:lang w:eastAsia="pl-PL"/>
        </w:rPr>
        <w:t>w ramach: Konkursu Ministra Obrony Narodowej pn. „Strzelnica w powiecie” na realizację zadań związanych z utworzeniem wirtualnych strzelnic umożliwiających prowadzenie zorganizowanego szkolenia strzeleckiego, w szczególności wśród młodzieży.</w:t>
      </w:r>
    </w:p>
    <w:p w:rsidR="008A5772" w:rsidRPr="00C85834" w:rsidRDefault="008A5772" w:rsidP="008A5772">
      <w:pPr>
        <w:spacing w:after="0"/>
        <w:jc w:val="both"/>
        <w:rPr>
          <w:rFonts w:ascii="Arial" w:hAnsi="Arial" w:cs="Arial"/>
          <w:sz w:val="18"/>
          <w:szCs w:val="18"/>
        </w:rPr>
      </w:pPr>
      <w:r w:rsidRPr="00C85834">
        <w:rPr>
          <w:rFonts w:ascii="Arial" w:hAnsi="Arial" w:cs="Arial"/>
          <w:sz w:val="18"/>
          <w:szCs w:val="18"/>
        </w:rPr>
        <w:t>W</w:t>
      </w:r>
      <w:r w:rsidRPr="00C85834">
        <w:rPr>
          <w:rStyle w:val="Odwoaniedokomentarza"/>
          <w:rFonts w:ascii="Arial" w:hAnsi="Arial" w:cs="Arial"/>
          <w:sz w:val="18"/>
          <w:szCs w:val="18"/>
        </w:rPr>
        <w:t xml:space="preserve"> </w:t>
      </w:r>
      <w:r w:rsidRPr="00C85834">
        <w:rPr>
          <w:rFonts w:ascii="Arial" w:hAnsi="Arial" w:cs="Arial"/>
          <w:sz w:val="18"/>
          <w:szCs w:val="18"/>
        </w:rPr>
        <w:t>związku z przetwarzaniem danych w celach o których mowa w pkt 3 odbiorcami Państwa danych osobowych:</w:t>
      </w:r>
    </w:p>
    <w:p w:rsidR="008A5772" w:rsidRPr="00C85834" w:rsidRDefault="008A5772" w:rsidP="008A5772">
      <w:pPr>
        <w:pStyle w:val="Akapitzlist"/>
        <w:numPr>
          <w:ilvl w:val="1"/>
          <w:numId w:val="1"/>
        </w:numPr>
        <w:suppressAutoHyphens w:val="0"/>
        <w:autoSpaceDN/>
        <w:spacing w:after="0"/>
        <w:ind w:left="709" w:hanging="283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C85834">
        <w:rPr>
          <w:rFonts w:ascii="Arial" w:hAnsi="Arial" w:cs="Arial"/>
          <w:sz w:val="18"/>
          <w:szCs w:val="18"/>
        </w:rPr>
        <w:t>będą osoby lub podmioty, którym udostępniona zostanie dokumentacja postępowania w oparciu o art. 18 ustawy z dnia 11 września 2019 r. – Prawo zamówień publicznych, dalej „ustawa Pzp”;</w:t>
      </w:r>
    </w:p>
    <w:p w:rsidR="008A5772" w:rsidRPr="00C85834" w:rsidRDefault="008A5772" w:rsidP="008A5772">
      <w:pPr>
        <w:pStyle w:val="Akapitzlist"/>
        <w:numPr>
          <w:ilvl w:val="1"/>
          <w:numId w:val="1"/>
        </w:numPr>
        <w:suppressAutoHyphens w:val="0"/>
        <w:autoSpaceDN/>
        <w:spacing w:after="0"/>
        <w:ind w:left="709" w:hanging="283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C85834">
        <w:rPr>
          <w:rFonts w:ascii="Arial" w:hAnsi="Arial" w:cs="Arial"/>
          <w:sz w:val="18"/>
          <w:szCs w:val="18"/>
        </w:rPr>
        <w:t>mogą być inne podmioty, które na podstawie stosownych umów podpisanych z Powiatem Staszowskim przetwarzają dane osobowe dla których Administratorem jest Starosta Staszowski.</w:t>
      </w:r>
    </w:p>
    <w:p w:rsidR="008A5772" w:rsidRPr="008A361D" w:rsidRDefault="008A5772" w:rsidP="008A5772">
      <w:pPr>
        <w:pStyle w:val="Akapitzlist"/>
        <w:numPr>
          <w:ilvl w:val="0"/>
          <w:numId w:val="1"/>
        </w:numPr>
        <w:suppressAutoHyphens w:val="0"/>
        <w:autoSpaceDN/>
        <w:spacing w:after="0"/>
        <w:ind w:left="426" w:hanging="426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C85834">
        <w:rPr>
          <w:rFonts w:ascii="Arial" w:hAnsi="Arial" w:cs="Arial"/>
          <w:sz w:val="18"/>
          <w:szCs w:val="18"/>
        </w:rPr>
        <w:t>Pani/Pana dane osobowe będą przechowywane przez okres niezbędny do realizacji celów określonych w pkt 3, a po tym czasie przez czas określony na podstawie przepisów prawa -USTAWA z dnia 14 lipca 1983 r.</w:t>
      </w:r>
      <w:r w:rsidRPr="008A361D">
        <w:rPr>
          <w:rFonts w:ascii="Arial" w:hAnsi="Arial" w:cs="Arial"/>
          <w:sz w:val="18"/>
          <w:szCs w:val="18"/>
        </w:rPr>
        <w:t xml:space="preserve"> o narodowym zasobie archiwalnym i archiwach (Dz.U.2018.217 z późn. zm.)</w:t>
      </w:r>
    </w:p>
    <w:p w:rsidR="008A5772" w:rsidRPr="008A361D" w:rsidRDefault="008A5772" w:rsidP="008A5772">
      <w:pPr>
        <w:pStyle w:val="Akapitzlist"/>
        <w:numPr>
          <w:ilvl w:val="0"/>
          <w:numId w:val="1"/>
        </w:numPr>
        <w:suppressAutoHyphens w:val="0"/>
        <w:autoSpaceDN/>
        <w:spacing w:after="0"/>
        <w:ind w:left="426" w:hanging="426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8A361D">
        <w:rPr>
          <w:rFonts w:ascii="Arial" w:hAnsi="Arial" w:cs="Arial"/>
          <w:sz w:val="18"/>
          <w:szCs w:val="18"/>
        </w:rPr>
        <w:t xml:space="preserve">W związku z przetwarzaniem Pani/Pana danych osobowych: </w:t>
      </w:r>
    </w:p>
    <w:p w:rsidR="008A5772" w:rsidRPr="008A361D" w:rsidRDefault="008A5772" w:rsidP="008A5772">
      <w:pPr>
        <w:pStyle w:val="Akapitzlist"/>
        <w:spacing w:after="0"/>
        <w:ind w:left="426"/>
        <w:rPr>
          <w:rFonts w:ascii="Arial" w:hAnsi="Arial" w:cs="Arial"/>
          <w:sz w:val="18"/>
          <w:szCs w:val="18"/>
        </w:rPr>
      </w:pPr>
      <w:r w:rsidRPr="008A361D">
        <w:rPr>
          <w:rFonts w:ascii="Arial" w:hAnsi="Arial" w:cs="Arial"/>
          <w:b/>
          <w:sz w:val="18"/>
          <w:szCs w:val="18"/>
        </w:rPr>
        <w:t xml:space="preserve">przysługują </w:t>
      </w:r>
      <w:r w:rsidRPr="008A361D">
        <w:rPr>
          <w:rFonts w:ascii="Arial" w:hAnsi="Arial" w:cs="Arial"/>
          <w:sz w:val="18"/>
          <w:szCs w:val="18"/>
        </w:rPr>
        <w:t xml:space="preserve">Pani/Panu następujące uprawnienia: </w:t>
      </w:r>
    </w:p>
    <w:p w:rsidR="008A5772" w:rsidRPr="008A361D" w:rsidRDefault="008A5772" w:rsidP="008A5772">
      <w:pPr>
        <w:pStyle w:val="Akapitzlist"/>
        <w:numPr>
          <w:ilvl w:val="1"/>
          <w:numId w:val="2"/>
        </w:numPr>
        <w:suppressAutoHyphens w:val="0"/>
        <w:autoSpaceDN/>
        <w:spacing w:after="0"/>
        <w:ind w:left="709" w:hanging="283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8A361D">
        <w:rPr>
          <w:rFonts w:ascii="Arial" w:hAnsi="Arial" w:cs="Arial"/>
          <w:sz w:val="18"/>
          <w:szCs w:val="18"/>
        </w:rPr>
        <w:t>prawo dostępu do danych osobowych, w tym prawo do uzyskania kopii tych danych;</w:t>
      </w:r>
      <w:r w:rsidRPr="008A361D">
        <w:rPr>
          <w:rStyle w:val="Odwoanieprzypisudolnego"/>
          <w:rFonts w:ascii="Arial" w:hAnsi="Arial" w:cs="Arial"/>
          <w:sz w:val="18"/>
          <w:szCs w:val="18"/>
        </w:rPr>
        <w:footnoteReference w:id="2"/>
      </w:r>
    </w:p>
    <w:p w:rsidR="008A5772" w:rsidRPr="008A361D" w:rsidRDefault="008A5772" w:rsidP="008A5772">
      <w:pPr>
        <w:pStyle w:val="Akapitzlist"/>
        <w:numPr>
          <w:ilvl w:val="1"/>
          <w:numId w:val="2"/>
        </w:numPr>
        <w:suppressAutoHyphens w:val="0"/>
        <w:autoSpaceDN/>
        <w:spacing w:after="0"/>
        <w:ind w:left="709" w:hanging="283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8A361D">
        <w:rPr>
          <w:rFonts w:ascii="Arial" w:hAnsi="Arial" w:cs="Arial"/>
          <w:sz w:val="18"/>
          <w:szCs w:val="18"/>
        </w:rPr>
        <w:t>prawo do żądania sprostowania (poprawiania) danych osobowych – w przypadku gdy dane są nieprawidłowe lub niekompletne;</w:t>
      </w:r>
      <w:r w:rsidRPr="008A361D">
        <w:rPr>
          <w:rStyle w:val="Odwoanieprzypisudolnego"/>
          <w:rFonts w:ascii="Arial" w:hAnsi="Arial" w:cs="Arial"/>
          <w:sz w:val="18"/>
          <w:szCs w:val="18"/>
        </w:rPr>
        <w:footnoteReference w:id="3"/>
      </w:r>
    </w:p>
    <w:p w:rsidR="008A5772" w:rsidRPr="008A361D" w:rsidRDefault="008A5772" w:rsidP="008A5772">
      <w:pPr>
        <w:pStyle w:val="Akapitzlist"/>
        <w:numPr>
          <w:ilvl w:val="1"/>
          <w:numId w:val="2"/>
        </w:numPr>
        <w:suppressAutoHyphens w:val="0"/>
        <w:autoSpaceDN/>
        <w:spacing w:after="0"/>
        <w:ind w:left="709" w:hanging="283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8A361D">
        <w:rPr>
          <w:rFonts w:ascii="Arial" w:hAnsi="Arial" w:cs="Arial"/>
          <w:sz w:val="18"/>
          <w:szCs w:val="18"/>
        </w:rPr>
        <w:t>prawo do żądania ograniczenia przetwarzania danych osobowych</w:t>
      </w:r>
      <w:r w:rsidRPr="008A361D">
        <w:rPr>
          <w:rFonts w:ascii="Arial" w:hAnsi="Arial" w:cs="Arial"/>
          <w:sz w:val="18"/>
          <w:szCs w:val="18"/>
          <w:vertAlign w:val="superscript"/>
        </w:rPr>
        <w:footnoteReference w:id="4"/>
      </w:r>
      <w:r w:rsidRPr="008A361D">
        <w:rPr>
          <w:rFonts w:ascii="Arial" w:hAnsi="Arial" w:cs="Arial"/>
          <w:sz w:val="18"/>
          <w:szCs w:val="18"/>
        </w:rPr>
        <w:t xml:space="preserve"> </w:t>
      </w:r>
    </w:p>
    <w:p w:rsidR="008A5772" w:rsidRPr="008A361D" w:rsidRDefault="008A5772" w:rsidP="008A5772">
      <w:pPr>
        <w:pStyle w:val="Akapitzlist"/>
        <w:spacing w:after="0"/>
        <w:ind w:left="426"/>
        <w:rPr>
          <w:rFonts w:ascii="Arial" w:hAnsi="Arial" w:cs="Arial"/>
          <w:sz w:val="18"/>
          <w:szCs w:val="18"/>
        </w:rPr>
      </w:pPr>
      <w:r w:rsidRPr="008A361D">
        <w:rPr>
          <w:rFonts w:ascii="Arial" w:hAnsi="Arial" w:cs="Arial"/>
          <w:b/>
          <w:sz w:val="18"/>
          <w:szCs w:val="18"/>
        </w:rPr>
        <w:t>nie przysługują</w:t>
      </w:r>
      <w:r w:rsidRPr="008A361D">
        <w:rPr>
          <w:rFonts w:ascii="Arial" w:hAnsi="Arial" w:cs="Arial"/>
          <w:sz w:val="18"/>
          <w:szCs w:val="18"/>
        </w:rPr>
        <w:t xml:space="preserve"> Pani/Panu następujące uprawnienia:</w:t>
      </w:r>
    </w:p>
    <w:p w:rsidR="008A5772" w:rsidRPr="008A361D" w:rsidRDefault="008A5772" w:rsidP="008A5772">
      <w:pPr>
        <w:pStyle w:val="Akapitzlist"/>
        <w:numPr>
          <w:ilvl w:val="0"/>
          <w:numId w:val="3"/>
        </w:numPr>
        <w:suppressAutoHyphens w:val="0"/>
        <w:autoSpaceDN/>
        <w:spacing w:after="0"/>
        <w:ind w:left="709" w:hanging="283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8A361D">
        <w:rPr>
          <w:rFonts w:ascii="Arial" w:hAnsi="Arial" w:cs="Arial"/>
          <w:sz w:val="18"/>
          <w:szCs w:val="18"/>
        </w:rPr>
        <w:t>prawo do usunięcia danych</w:t>
      </w:r>
      <w:r w:rsidRPr="008A361D">
        <w:rPr>
          <w:rStyle w:val="Odwoanieprzypisudolnego"/>
          <w:rFonts w:ascii="Arial" w:hAnsi="Arial" w:cs="Arial"/>
          <w:sz w:val="18"/>
          <w:szCs w:val="18"/>
        </w:rPr>
        <w:footnoteReference w:id="5"/>
      </w:r>
    </w:p>
    <w:p w:rsidR="008A5772" w:rsidRPr="008A361D" w:rsidRDefault="008A5772" w:rsidP="008A5772">
      <w:pPr>
        <w:pStyle w:val="Akapitzlist"/>
        <w:numPr>
          <w:ilvl w:val="0"/>
          <w:numId w:val="3"/>
        </w:numPr>
        <w:suppressAutoHyphens w:val="0"/>
        <w:autoSpaceDN/>
        <w:spacing w:after="0"/>
        <w:ind w:left="709" w:hanging="283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8A361D">
        <w:rPr>
          <w:rFonts w:ascii="Arial" w:hAnsi="Arial" w:cs="Arial"/>
          <w:sz w:val="18"/>
          <w:szCs w:val="18"/>
        </w:rPr>
        <w:t>prawo do przenoszenia danych</w:t>
      </w:r>
      <w:r w:rsidRPr="008A361D">
        <w:rPr>
          <w:rStyle w:val="Odwoanieprzypisudolnego"/>
          <w:rFonts w:ascii="Arial" w:hAnsi="Arial" w:cs="Arial"/>
          <w:sz w:val="18"/>
          <w:szCs w:val="18"/>
        </w:rPr>
        <w:footnoteReference w:id="6"/>
      </w:r>
      <w:r w:rsidRPr="008A361D">
        <w:rPr>
          <w:rFonts w:ascii="Arial" w:hAnsi="Arial" w:cs="Arial"/>
          <w:sz w:val="18"/>
          <w:szCs w:val="18"/>
        </w:rPr>
        <w:t xml:space="preserve"> </w:t>
      </w:r>
    </w:p>
    <w:p w:rsidR="008A5772" w:rsidRPr="008A361D" w:rsidRDefault="008A5772" w:rsidP="008A5772">
      <w:pPr>
        <w:pStyle w:val="Akapitzlist"/>
        <w:numPr>
          <w:ilvl w:val="0"/>
          <w:numId w:val="3"/>
        </w:numPr>
        <w:suppressAutoHyphens w:val="0"/>
        <w:autoSpaceDN/>
        <w:spacing w:after="0"/>
        <w:ind w:left="709" w:hanging="283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8A361D">
        <w:rPr>
          <w:rFonts w:ascii="Arial" w:hAnsi="Arial" w:cs="Arial"/>
          <w:sz w:val="18"/>
          <w:szCs w:val="18"/>
        </w:rPr>
        <w:t>prawo do sprzeciwu wobec przetwarzania danych</w:t>
      </w:r>
      <w:r w:rsidRPr="008A361D">
        <w:rPr>
          <w:rStyle w:val="Odwoanieprzypisudolnego"/>
          <w:rFonts w:ascii="Arial" w:hAnsi="Arial" w:cs="Arial"/>
          <w:sz w:val="18"/>
          <w:szCs w:val="18"/>
        </w:rPr>
        <w:footnoteReference w:id="7"/>
      </w:r>
    </w:p>
    <w:p w:rsidR="008A5772" w:rsidRPr="008A361D" w:rsidRDefault="008A5772" w:rsidP="008A5772">
      <w:pPr>
        <w:pStyle w:val="Akapitzlist"/>
        <w:numPr>
          <w:ilvl w:val="0"/>
          <w:numId w:val="1"/>
        </w:numPr>
        <w:suppressAutoHyphens w:val="0"/>
        <w:autoSpaceDN/>
        <w:spacing w:after="0"/>
        <w:ind w:left="426" w:hanging="426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8A361D">
        <w:rPr>
          <w:rFonts w:ascii="Arial" w:hAnsi="Arial" w:cs="Arial"/>
          <w:sz w:val="18"/>
          <w:szCs w:val="18"/>
        </w:rPr>
        <w:t>W przypadku powzięcia informacji o niezgodnym z prawem przetwarzaniu w Starostwie Powiatowym w Staszowie Państwa danych osobowych, przysługuje Państwu prawo wniesienia skargi do organu nadzorczego właściwego w sprawach ochrony danych osobowych, tj. Urząd Ochrony Danych Osobowych ul. Stawki 2; 00 - 193 Warszawa</w:t>
      </w:r>
    </w:p>
    <w:p w:rsidR="008A5772" w:rsidRPr="008A361D" w:rsidRDefault="008A5772" w:rsidP="008A5772">
      <w:pPr>
        <w:pStyle w:val="Akapitzlist"/>
        <w:numPr>
          <w:ilvl w:val="0"/>
          <w:numId w:val="1"/>
        </w:numPr>
        <w:suppressAutoHyphens w:val="0"/>
        <w:autoSpaceDN/>
        <w:spacing w:after="0"/>
        <w:ind w:left="426" w:hanging="426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8A361D">
        <w:rPr>
          <w:rFonts w:ascii="Arial" w:hAnsi="Arial" w:cs="Arial"/>
          <w:b/>
          <w:sz w:val="18"/>
          <w:szCs w:val="18"/>
        </w:rPr>
        <w:t xml:space="preserve">Podanie przez Panią/Pana danych osobowych jest obowiązkowe </w:t>
      </w:r>
      <w:r w:rsidRPr="008A361D">
        <w:rPr>
          <w:rFonts w:ascii="Arial" w:hAnsi="Arial" w:cs="Arial"/>
          <w:sz w:val="18"/>
          <w:szCs w:val="18"/>
        </w:rPr>
        <w:t>- dane osobowe przetwarzane są w celu wypełnienia obowiązków prawnych ciążących na Administratorze.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8A5772" w:rsidRPr="008A361D" w:rsidRDefault="008A5772" w:rsidP="008A5772">
      <w:pPr>
        <w:pStyle w:val="Akapitzlist"/>
        <w:numPr>
          <w:ilvl w:val="0"/>
          <w:numId w:val="1"/>
        </w:numPr>
        <w:suppressAutoHyphens w:val="0"/>
        <w:autoSpaceDN/>
        <w:spacing w:after="0"/>
        <w:ind w:left="426" w:hanging="426"/>
        <w:contextualSpacing/>
        <w:jc w:val="both"/>
        <w:textAlignment w:val="auto"/>
        <w:rPr>
          <w:rFonts w:ascii="Arial" w:hAnsi="Arial" w:cs="Arial"/>
          <w:sz w:val="18"/>
          <w:szCs w:val="18"/>
        </w:rPr>
      </w:pPr>
      <w:r w:rsidRPr="008A361D">
        <w:rPr>
          <w:rFonts w:ascii="Arial" w:hAnsi="Arial" w:cs="Arial"/>
          <w:sz w:val="18"/>
          <w:szCs w:val="18"/>
        </w:rPr>
        <w:t>Pani/Pana dane nie będą przetwarzane w sposób zautomatyzowany i nie będą profilowane.</w:t>
      </w:r>
    </w:p>
    <w:p w:rsidR="008A5772" w:rsidRPr="00E55A52" w:rsidRDefault="008A5772" w:rsidP="00E55A52">
      <w:pPr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:rsidR="00542F9F" w:rsidRDefault="00542F9F" w:rsidP="00E55A52">
      <w:pPr>
        <w:tabs>
          <w:tab w:val="left" w:pos="58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E55A52" w:rsidRPr="00E55A52" w:rsidRDefault="00542F9F" w:rsidP="00E55A52">
      <w:pPr>
        <w:tabs>
          <w:tab w:val="left" w:pos="5880"/>
        </w:tabs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ab/>
      </w:r>
      <w:r w:rsidR="00E55A52" w:rsidRPr="00E55A52">
        <w:rPr>
          <w:rFonts w:ascii="Arial" w:eastAsia="Calibri" w:hAnsi="Arial" w:cs="Arial"/>
          <w:sz w:val="20"/>
          <w:szCs w:val="20"/>
          <w:lang w:eastAsia="pl-PL"/>
        </w:rPr>
        <w:t xml:space="preserve">          </w:t>
      </w:r>
      <w:r w:rsidR="008B39AD">
        <w:rPr>
          <w:rFonts w:ascii="Arial" w:eastAsia="Calibri" w:hAnsi="Arial" w:cs="Arial"/>
          <w:i/>
          <w:sz w:val="20"/>
          <w:szCs w:val="20"/>
          <w:lang w:eastAsia="pl-PL"/>
        </w:rPr>
        <w:t>podpis</w:t>
      </w:r>
    </w:p>
    <w:p w:rsidR="009912F6" w:rsidRPr="00E55A52" w:rsidRDefault="009912F6" w:rsidP="00E55A52">
      <w:pPr>
        <w:spacing w:after="0"/>
        <w:rPr>
          <w:rFonts w:ascii="Arial" w:hAnsi="Arial" w:cs="Arial"/>
          <w:sz w:val="20"/>
          <w:szCs w:val="20"/>
        </w:rPr>
      </w:pPr>
    </w:p>
    <w:sectPr w:rsidR="009912F6" w:rsidRPr="00E55A52" w:rsidSect="003274EB">
      <w:footerReference w:type="default" r:id="rId7"/>
      <w:pgSz w:w="11906" w:h="16838"/>
      <w:pgMar w:top="1417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5BC3" w:rsidRDefault="00B05BC3" w:rsidP="008A5772">
      <w:pPr>
        <w:spacing w:after="0" w:line="240" w:lineRule="auto"/>
      </w:pPr>
      <w:r>
        <w:separator/>
      </w:r>
    </w:p>
  </w:endnote>
  <w:endnote w:type="continuationSeparator" w:id="0">
    <w:p w:rsidR="00B05BC3" w:rsidRDefault="00B05BC3" w:rsidP="008A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6101" w:rsidRDefault="00AA11B0">
    <w:pPr>
      <w:pStyle w:val="Stopka"/>
    </w:pPr>
    <w:r>
      <w:rPr>
        <w:i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5BC3" w:rsidRDefault="00B05BC3" w:rsidP="008A5772">
      <w:pPr>
        <w:spacing w:after="0" w:line="240" w:lineRule="auto"/>
      </w:pPr>
      <w:r>
        <w:separator/>
      </w:r>
    </w:p>
  </w:footnote>
  <w:footnote w:type="continuationSeparator" w:id="0">
    <w:p w:rsidR="00B05BC3" w:rsidRDefault="00B05BC3" w:rsidP="008A5772">
      <w:pPr>
        <w:spacing w:after="0" w:line="240" w:lineRule="auto"/>
      </w:pPr>
      <w:r>
        <w:continuationSeparator/>
      </w:r>
    </w:p>
  </w:footnote>
  <w:footnote w:id="1">
    <w:p w:rsidR="008A5772" w:rsidRPr="004277AD" w:rsidRDefault="008A5772" w:rsidP="008A5772">
      <w:pPr>
        <w:pStyle w:val="Tekstprzypisudolnego"/>
      </w:pPr>
      <w:r>
        <w:rPr>
          <w:rStyle w:val="Odwoanieprzypisudolnego"/>
        </w:rPr>
        <w:footnoteRef/>
      </w:r>
      <w:r w:rsidRPr="004277AD">
        <w:t xml:space="preserve"> Art. 6 pkt 1 lit. c) RODO </w:t>
      </w:r>
    </w:p>
  </w:footnote>
  <w:footnote w:id="2">
    <w:p w:rsidR="008A5772" w:rsidRPr="00E33972" w:rsidRDefault="008A5772" w:rsidP="008A5772">
      <w:pPr>
        <w:pStyle w:val="Tekstprzypisudolnego"/>
      </w:pPr>
      <w:r>
        <w:rPr>
          <w:rStyle w:val="Odwoanieprzypisudolnego"/>
        </w:rPr>
        <w:footnoteRef/>
      </w:r>
      <w:r w:rsidRPr="00E33972">
        <w:t xml:space="preserve"> Art. 15 RODO</w:t>
      </w:r>
    </w:p>
  </w:footnote>
  <w:footnote w:id="3">
    <w:p w:rsidR="008A5772" w:rsidRDefault="008A5772" w:rsidP="008A5772">
      <w:pPr>
        <w:pStyle w:val="Tekstprzypisudolnego"/>
      </w:pPr>
      <w:r>
        <w:rPr>
          <w:rStyle w:val="Odwoanieprzypisudolnego"/>
        </w:rPr>
        <w:footnoteRef/>
      </w:r>
      <w:r>
        <w:t xml:space="preserve"> Art. 16 RODO</w:t>
      </w:r>
    </w:p>
  </w:footnote>
  <w:footnote w:id="4">
    <w:p w:rsidR="008A5772" w:rsidRDefault="008A5772" w:rsidP="008A5772">
      <w:pPr>
        <w:pStyle w:val="Tekstprzypisudolnego"/>
      </w:pPr>
      <w:r>
        <w:rPr>
          <w:rStyle w:val="Odwoanieprzypisudolnego"/>
        </w:rPr>
        <w:footnoteRef/>
      </w:r>
      <w:r>
        <w:t xml:space="preserve"> Art. 18 RODO</w:t>
      </w:r>
    </w:p>
  </w:footnote>
  <w:footnote w:id="5">
    <w:p w:rsidR="008A5772" w:rsidRPr="00A43D0C" w:rsidRDefault="008A5772" w:rsidP="008A5772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A43D0C">
        <w:rPr>
          <w:lang w:val="en-US"/>
        </w:rPr>
        <w:t xml:space="preserve"> Art. 17 pkt</w:t>
      </w:r>
      <w:r>
        <w:rPr>
          <w:lang w:val="en-US"/>
        </w:rPr>
        <w:t>.</w:t>
      </w:r>
      <w:r w:rsidRPr="00A43D0C">
        <w:rPr>
          <w:lang w:val="en-US"/>
        </w:rPr>
        <w:t xml:space="preserve"> 3 lit. b) RODO</w:t>
      </w:r>
    </w:p>
  </w:footnote>
  <w:footnote w:id="6">
    <w:p w:rsidR="008A5772" w:rsidRPr="00A43D0C" w:rsidRDefault="008A5772" w:rsidP="008A5772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A43D0C">
        <w:rPr>
          <w:lang w:val="en-US"/>
        </w:rPr>
        <w:t xml:space="preserve"> Art. 20 pkt. </w:t>
      </w:r>
      <w:r>
        <w:rPr>
          <w:lang w:val="en-US"/>
        </w:rPr>
        <w:t>1 RODO</w:t>
      </w:r>
    </w:p>
  </w:footnote>
  <w:footnote w:id="7">
    <w:p w:rsidR="008A5772" w:rsidRDefault="008A5772" w:rsidP="008A5772">
      <w:pPr>
        <w:pStyle w:val="Tekstprzypisudolnego"/>
      </w:pPr>
      <w:r>
        <w:rPr>
          <w:rStyle w:val="Odwoanieprzypisudolnego"/>
        </w:rPr>
        <w:footnoteRef/>
      </w:r>
      <w:r>
        <w:t xml:space="preserve"> Art. 21 pkt. 1 RODO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22858"/>
    <w:multiLevelType w:val="hybridMultilevel"/>
    <w:tmpl w:val="D1369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964" w:hanging="284"/>
      </w:pPr>
      <w:rPr>
        <w:rFonts w:ascii="Symbol" w:hAnsi="Symbol" w:hint="default"/>
      </w:rPr>
    </w:lvl>
    <w:lvl w:ilvl="2" w:tplc="F4D409D2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3" w:tplc="9418C220">
      <w:start w:val="2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E3698"/>
    <w:multiLevelType w:val="hybridMultilevel"/>
    <w:tmpl w:val="D1123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00A0B0">
      <w:start w:val="1"/>
      <w:numFmt w:val="lowerLetter"/>
      <w:lvlText w:val="%2)"/>
      <w:lvlJc w:val="left"/>
      <w:pPr>
        <w:ind w:left="964" w:hanging="284"/>
      </w:pPr>
      <w:rPr>
        <w:rFonts w:hint="default"/>
      </w:rPr>
    </w:lvl>
    <w:lvl w:ilvl="2" w:tplc="F4D409D2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C5532"/>
    <w:multiLevelType w:val="hybridMultilevel"/>
    <w:tmpl w:val="612A0BD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A52"/>
    <w:rsid w:val="000E0D0D"/>
    <w:rsid w:val="00495B15"/>
    <w:rsid w:val="00542F9F"/>
    <w:rsid w:val="008566EB"/>
    <w:rsid w:val="008A5772"/>
    <w:rsid w:val="008B39AD"/>
    <w:rsid w:val="009912F6"/>
    <w:rsid w:val="00AA11B0"/>
    <w:rsid w:val="00AD6C06"/>
    <w:rsid w:val="00B05BC3"/>
    <w:rsid w:val="00BD2AAB"/>
    <w:rsid w:val="00C85834"/>
    <w:rsid w:val="00E5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BA68D-8D46-43D4-80C8-A7AD4855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55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52"/>
  </w:style>
  <w:style w:type="paragraph" w:styleId="Akapitzlist">
    <w:name w:val="List Paragraph"/>
    <w:basedOn w:val="Normalny"/>
    <w:uiPriority w:val="34"/>
    <w:qFormat/>
    <w:rsid w:val="008A5772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8A5772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577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8A577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A57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BM. Mazur</dc:creator>
  <cp:keywords/>
  <dc:description/>
  <cp:lastModifiedBy>Aleksandra AD. Aleksandra Drogosz</cp:lastModifiedBy>
  <cp:revision>2</cp:revision>
  <dcterms:created xsi:type="dcterms:W3CDTF">2021-10-01T07:57:00Z</dcterms:created>
  <dcterms:modified xsi:type="dcterms:W3CDTF">2021-10-01T07:57:00Z</dcterms:modified>
</cp:coreProperties>
</file>